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6DD" w:rsidRPr="00811738" w:rsidRDefault="00AE1D9E" w:rsidP="00AE1D9E">
      <w:pPr>
        <w:spacing w:after="0" w:line="240" w:lineRule="auto"/>
        <w:contextualSpacing/>
        <w:rPr>
          <w:rFonts w:ascii="Sylfaen" w:hAnsi="Sylfaen"/>
          <w:b/>
          <w:sz w:val="28"/>
          <w:szCs w:val="28"/>
        </w:rPr>
      </w:pPr>
      <w:r w:rsidRPr="00811738">
        <w:rPr>
          <w:rFonts w:ascii="Sylfaen" w:hAnsi="Sylfaen"/>
          <w:b/>
          <w:sz w:val="28"/>
          <w:szCs w:val="28"/>
        </w:rPr>
        <w:t>PRESS RELEASE</w:t>
      </w:r>
    </w:p>
    <w:p w:rsidR="00AE1D9E" w:rsidRPr="00811738" w:rsidRDefault="00AE1D9E" w:rsidP="00AE1D9E">
      <w:pPr>
        <w:spacing w:after="0" w:line="240" w:lineRule="auto"/>
        <w:contextualSpacing/>
        <w:rPr>
          <w:rFonts w:ascii="Sylfaen" w:hAnsi="Sylfaen"/>
          <w:b/>
          <w:sz w:val="28"/>
          <w:szCs w:val="28"/>
        </w:rPr>
      </w:pPr>
    </w:p>
    <w:p w:rsidR="00AE1D9E" w:rsidRPr="00811738" w:rsidRDefault="00AE1D9E" w:rsidP="00AE1D9E">
      <w:pPr>
        <w:spacing w:after="0" w:line="240" w:lineRule="auto"/>
        <w:contextualSpacing/>
        <w:rPr>
          <w:rFonts w:ascii="Sylfaen" w:hAnsi="Sylfaen"/>
          <w:b/>
          <w:sz w:val="28"/>
          <w:szCs w:val="28"/>
        </w:rPr>
      </w:pPr>
      <w:r w:rsidRPr="00811738">
        <w:rPr>
          <w:rFonts w:ascii="Sylfaen" w:hAnsi="Sylfaen"/>
          <w:b/>
          <w:sz w:val="28"/>
          <w:szCs w:val="28"/>
        </w:rPr>
        <w:t>For Immediate Release</w:t>
      </w:r>
    </w:p>
    <w:p w:rsidR="00AE1D9E" w:rsidRDefault="00AE1D9E" w:rsidP="00AE1D9E">
      <w:pPr>
        <w:spacing w:after="0" w:line="240" w:lineRule="auto"/>
        <w:contextualSpacing/>
        <w:rPr>
          <w:rFonts w:ascii="Sylfaen" w:hAnsi="Sylfaen"/>
          <w:b/>
        </w:rPr>
      </w:pPr>
    </w:p>
    <w:p w:rsidR="00811738" w:rsidRPr="00811738" w:rsidRDefault="00811738" w:rsidP="00AE1D9E">
      <w:pPr>
        <w:spacing w:after="0" w:line="240" w:lineRule="auto"/>
        <w:contextualSpacing/>
        <w:rPr>
          <w:rFonts w:ascii="Sylfaen" w:hAnsi="Sylfaen"/>
          <w:b/>
        </w:rPr>
      </w:pPr>
    </w:p>
    <w:p w:rsidR="00AE1D9E" w:rsidRPr="00811738" w:rsidRDefault="00AE1D9E" w:rsidP="00AE1D9E">
      <w:pPr>
        <w:spacing w:after="0" w:line="240" w:lineRule="auto"/>
        <w:contextualSpacing/>
        <w:jc w:val="center"/>
        <w:rPr>
          <w:rFonts w:ascii="Sylfaen" w:hAnsi="Sylfaen"/>
          <w:b/>
          <w:sz w:val="32"/>
          <w:szCs w:val="32"/>
        </w:rPr>
      </w:pPr>
      <w:r w:rsidRPr="00811738">
        <w:rPr>
          <w:rFonts w:ascii="Sylfaen" w:hAnsi="Sylfaen"/>
          <w:b/>
          <w:sz w:val="32"/>
          <w:szCs w:val="32"/>
        </w:rPr>
        <w:t>VICTORIA’S GEORGE R.R. MARTIN</w:t>
      </w:r>
    </w:p>
    <w:p w:rsidR="00AE1D9E" w:rsidRPr="00811738" w:rsidRDefault="00AE1D9E" w:rsidP="00AE1D9E">
      <w:pPr>
        <w:spacing w:after="0" w:line="240" w:lineRule="auto"/>
        <w:contextualSpacing/>
        <w:jc w:val="center"/>
        <w:rPr>
          <w:rFonts w:ascii="Sylfaen" w:hAnsi="Sylfaen"/>
          <w:b/>
          <w:sz w:val="24"/>
          <w:szCs w:val="24"/>
        </w:rPr>
      </w:pPr>
      <w:r w:rsidRPr="00811738">
        <w:rPr>
          <w:rFonts w:ascii="Sylfaen" w:hAnsi="Sylfaen"/>
          <w:b/>
          <w:sz w:val="24"/>
          <w:szCs w:val="24"/>
        </w:rPr>
        <w:t xml:space="preserve">15 Years </w:t>
      </w:r>
      <w:r w:rsidR="00C94CAE">
        <w:rPr>
          <w:rFonts w:ascii="Sylfaen" w:hAnsi="Sylfaen"/>
          <w:b/>
          <w:sz w:val="24"/>
          <w:szCs w:val="24"/>
        </w:rPr>
        <w:t>Development Culminates in New Fantasy</w:t>
      </w:r>
    </w:p>
    <w:p w:rsidR="00AE1D9E" w:rsidRPr="00811738" w:rsidRDefault="00AE1D9E" w:rsidP="00AE1D9E">
      <w:pPr>
        <w:spacing w:after="0" w:line="240" w:lineRule="auto"/>
        <w:contextualSpacing/>
        <w:jc w:val="center"/>
        <w:rPr>
          <w:rFonts w:ascii="Sylfaen" w:hAnsi="Sylfaen"/>
        </w:rPr>
      </w:pPr>
    </w:p>
    <w:p w:rsidR="00AE1D9E" w:rsidRPr="00811738" w:rsidRDefault="00AE1D9E" w:rsidP="00AE1D9E">
      <w:pPr>
        <w:spacing w:after="0" w:line="240" w:lineRule="auto"/>
        <w:contextualSpacing/>
        <w:rPr>
          <w:rFonts w:ascii="Sylfaen" w:hAnsi="Sylfaen"/>
        </w:rPr>
      </w:pPr>
      <w:r w:rsidRPr="00811738">
        <w:rPr>
          <w:rFonts w:ascii="Sylfaen" w:hAnsi="Sylfaen"/>
        </w:rPr>
        <w:t xml:space="preserve">[Victoria, BC – INSERT DATE] Fantasy’s appeal is stronger than ever, with </w:t>
      </w:r>
      <w:r w:rsidRPr="00811738">
        <w:rPr>
          <w:rFonts w:ascii="Sylfaen" w:hAnsi="Sylfaen"/>
          <w:i/>
        </w:rPr>
        <w:t>Game of Thrones</w:t>
      </w:r>
      <w:r w:rsidRPr="00811738">
        <w:rPr>
          <w:rFonts w:ascii="Sylfaen" w:hAnsi="Sylfaen"/>
        </w:rPr>
        <w:t xml:space="preserve"> continuing this season, the </w:t>
      </w:r>
      <w:r w:rsidRPr="00811738">
        <w:rPr>
          <w:rFonts w:ascii="Sylfaen" w:hAnsi="Sylfaen"/>
          <w:i/>
        </w:rPr>
        <w:t>Hobbit</w:t>
      </w:r>
      <w:r w:rsidR="00332EE2">
        <w:rPr>
          <w:rFonts w:ascii="Sylfaen" w:hAnsi="Sylfaen"/>
          <w:i/>
        </w:rPr>
        <w:t>’s</w:t>
      </w:r>
      <w:r w:rsidRPr="00811738">
        <w:rPr>
          <w:rFonts w:ascii="Sylfaen" w:hAnsi="Sylfaen"/>
        </w:rPr>
        <w:t xml:space="preserve"> </w:t>
      </w:r>
      <w:r w:rsidR="00332EE2">
        <w:rPr>
          <w:rFonts w:ascii="Sylfaen" w:hAnsi="Sylfaen"/>
        </w:rPr>
        <w:t>extensive boxset due</w:t>
      </w:r>
      <w:r w:rsidRPr="00811738">
        <w:rPr>
          <w:rFonts w:ascii="Sylfaen" w:hAnsi="Sylfaen"/>
        </w:rPr>
        <w:t xml:space="preserve">, and new </w:t>
      </w:r>
      <w:r w:rsidRPr="00811738">
        <w:rPr>
          <w:rFonts w:ascii="Sylfaen" w:hAnsi="Sylfaen"/>
          <w:i/>
        </w:rPr>
        <w:t>Harry Potter</w:t>
      </w:r>
      <w:r w:rsidRPr="00811738">
        <w:rPr>
          <w:rFonts w:ascii="Sylfaen" w:hAnsi="Sylfaen"/>
        </w:rPr>
        <w:t xml:space="preserve"> movies on the</w:t>
      </w:r>
      <w:r w:rsidR="00332EE2">
        <w:rPr>
          <w:rFonts w:ascii="Sylfaen" w:hAnsi="Sylfaen"/>
        </w:rPr>
        <w:t xml:space="preserve"> horizon. The popularity of recent </w:t>
      </w:r>
      <w:r w:rsidRPr="00811738">
        <w:rPr>
          <w:rFonts w:ascii="Sylfaen" w:hAnsi="Sylfaen"/>
        </w:rPr>
        <w:t xml:space="preserve">gritty fantasy has fans craving more, </w:t>
      </w:r>
      <w:r w:rsidR="00811738" w:rsidRPr="00811738">
        <w:rPr>
          <w:rFonts w:ascii="Sylfaen" w:hAnsi="Sylfaen"/>
        </w:rPr>
        <w:t>as well as</w:t>
      </w:r>
      <w:r w:rsidRPr="00811738">
        <w:rPr>
          <w:rFonts w:ascii="Sylfaen" w:hAnsi="Sylfaen"/>
        </w:rPr>
        <w:t xml:space="preserve"> new worlds to explore. Those worlds need to be built, </w:t>
      </w:r>
      <w:r w:rsidR="00C94CAE">
        <w:rPr>
          <w:rFonts w:ascii="Sylfaen" w:hAnsi="Sylfaen"/>
        </w:rPr>
        <w:t>but how to make one fantasy</w:t>
      </w:r>
      <w:r w:rsidR="00811738" w:rsidRPr="00811738">
        <w:rPr>
          <w:rFonts w:ascii="Sylfaen" w:hAnsi="Sylfaen"/>
        </w:rPr>
        <w:t xml:space="preserve"> stand apart from the next? </w:t>
      </w:r>
      <w:r w:rsidRPr="00811738">
        <w:rPr>
          <w:rFonts w:ascii="Sylfaen" w:hAnsi="Sylfaen"/>
        </w:rPr>
        <w:t>Local author, Astra Crompton</w:t>
      </w:r>
      <w:r w:rsidR="00C94CAE">
        <w:rPr>
          <w:rFonts w:ascii="Sylfaen" w:hAnsi="Sylfaen"/>
        </w:rPr>
        <w:t>,</w:t>
      </w:r>
      <w:r w:rsidR="00811738" w:rsidRPr="00811738">
        <w:rPr>
          <w:rFonts w:ascii="Sylfaen" w:hAnsi="Sylfaen"/>
        </w:rPr>
        <w:t xml:space="preserve"> has</w:t>
      </w:r>
      <w:r w:rsidRPr="00811738">
        <w:rPr>
          <w:rFonts w:ascii="Sylfaen" w:hAnsi="Sylfaen"/>
        </w:rPr>
        <w:t xml:space="preserve"> spent 15 years </w:t>
      </w:r>
      <w:r w:rsidR="00332EE2">
        <w:rPr>
          <w:rFonts w:ascii="Sylfaen" w:hAnsi="Sylfaen"/>
        </w:rPr>
        <w:t xml:space="preserve">expanding concept and detail. Her fantasy world, </w:t>
      </w:r>
      <w:proofErr w:type="spellStart"/>
      <w:r w:rsidRPr="00811738">
        <w:rPr>
          <w:rFonts w:ascii="Sylfaen" w:hAnsi="Sylfaen"/>
        </w:rPr>
        <w:t>Ul-Zaorith</w:t>
      </w:r>
      <w:proofErr w:type="spellEnd"/>
      <w:r w:rsidRPr="00811738">
        <w:rPr>
          <w:rFonts w:ascii="Sylfaen" w:hAnsi="Sylfaen"/>
        </w:rPr>
        <w:t xml:space="preserve">, </w:t>
      </w:r>
      <w:r w:rsidR="00811738" w:rsidRPr="00811738">
        <w:rPr>
          <w:rFonts w:ascii="Sylfaen" w:hAnsi="Sylfaen"/>
        </w:rPr>
        <w:t>is populated by</w:t>
      </w:r>
      <w:r w:rsidRPr="00811738">
        <w:rPr>
          <w:rFonts w:ascii="Sylfaen" w:hAnsi="Sylfaen"/>
        </w:rPr>
        <w:t xml:space="preserve"> </w:t>
      </w:r>
      <w:r w:rsidR="00332EE2">
        <w:rPr>
          <w:rFonts w:ascii="Sylfaen" w:hAnsi="Sylfaen"/>
        </w:rPr>
        <w:t>new</w:t>
      </w:r>
      <w:r w:rsidRPr="00811738">
        <w:rPr>
          <w:rFonts w:ascii="Sylfaen" w:hAnsi="Sylfaen"/>
        </w:rPr>
        <w:t xml:space="preserve"> races, </w:t>
      </w:r>
      <w:r w:rsidR="00811738" w:rsidRPr="00811738">
        <w:rPr>
          <w:rFonts w:ascii="Sylfaen" w:hAnsi="Sylfaen"/>
        </w:rPr>
        <w:t xml:space="preserve">original </w:t>
      </w:r>
      <w:r w:rsidRPr="00811738">
        <w:rPr>
          <w:rFonts w:ascii="Sylfaen" w:hAnsi="Sylfaen"/>
        </w:rPr>
        <w:t xml:space="preserve">approaches to magic and gods, thousands of years of history, even </w:t>
      </w:r>
      <w:r w:rsidR="00811738" w:rsidRPr="00811738">
        <w:rPr>
          <w:rFonts w:ascii="Sylfaen" w:hAnsi="Sylfaen"/>
        </w:rPr>
        <w:t xml:space="preserve">crafted </w:t>
      </w:r>
      <w:r w:rsidRPr="00811738">
        <w:rPr>
          <w:rFonts w:ascii="Sylfaen" w:hAnsi="Sylfaen"/>
        </w:rPr>
        <w:t xml:space="preserve">languages, maps, cuisine, and fashion. </w:t>
      </w:r>
    </w:p>
    <w:p w:rsidR="00AE1D9E" w:rsidRPr="00811738" w:rsidRDefault="00AE1D9E" w:rsidP="00AE1D9E">
      <w:pPr>
        <w:spacing w:after="0" w:line="240" w:lineRule="auto"/>
        <w:contextualSpacing/>
        <w:rPr>
          <w:rFonts w:ascii="Sylfaen" w:hAnsi="Sylfaen"/>
        </w:rPr>
      </w:pPr>
    </w:p>
    <w:p w:rsidR="00AE1D9E" w:rsidRDefault="00C94CAE" w:rsidP="00AE1D9E">
      <w:pPr>
        <w:spacing w:after="0" w:line="240" w:lineRule="auto"/>
        <w:contextualSpacing/>
        <w:rPr>
          <w:rFonts w:ascii="Sylfaen" w:hAnsi="Sylfaen"/>
        </w:rPr>
      </w:pPr>
      <w:r>
        <w:rPr>
          <w:rFonts w:ascii="Sylfaen" w:hAnsi="Sylfaen"/>
        </w:rPr>
        <w:t xml:space="preserve">Years of multi-disciplinary study, autodidactic practise and revision has borne fruit in a series of novels beginning with 2011’s </w:t>
      </w:r>
      <w:r w:rsidRPr="00C94CAE">
        <w:rPr>
          <w:rFonts w:ascii="Sylfaen" w:hAnsi="Sylfaen"/>
          <w:i/>
        </w:rPr>
        <w:t>First Born</w:t>
      </w:r>
      <w:r>
        <w:rPr>
          <w:rFonts w:ascii="Sylfaen" w:hAnsi="Sylfaen"/>
        </w:rPr>
        <w:t xml:space="preserve">. </w:t>
      </w:r>
      <w:r w:rsidR="00AE1D9E" w:rsidRPr="00811738">
        <w:rPr>
          <w:rFonts w:ascii="Sylfaen" w:hAnsi="Sylfaen"/>
          <w:i/>
        </w:rPr>
        <w:t>Legend of the Quill</w:t>
      </w:r>
      <w:r w:rsidR="00AE1D9E" w:rsidRPr="00811738">
        <w:rPr>
          <w:rFonts w:ascii="Sylfaen" w:hAnsi="Sylfaen"/>
        </w:rPr>
        <w:t xml:space="preserve"> is the next book set in this world, and the first of </w:t>
      </w:r>
      <w:r w:rsidR="00AE1D9E" w:rsidRPr="00811738">
        <w:rPr>
          <w:rFonts w:ascii="Sylfaen" w:hAnsi="Sylfaen"/>
          <w:i/>
        </w:rPr>
        <w:t>The Prophet’s Tale</w:t>
      </w:r>
      <w:r w:rsidR="00AE1D9E" w:rsidRPr="00811738">
        <w:rPr>
          <w:rFonts w:ascii="Sylfaen" w:hAnsi="Sylfaen"/>
        </w:rPr>
        <w:t xml:space="preserve"> trilogy. </w:t>
      </w:r>
      <w:r>
        <w:rPr>
          <w:rFonts w:ascii="Sylfaen" w:hAnsi="Sylfaen"/>
        </w:rPr>
        <w:t>As an epic tale set in the</w:t>
      </w:r>
      <w:r w:rsidR="00AE1D9E" w:rsidRPr="00811738">
        <w:rPr>
          <w:rFonts w:ascii="Sylfaen" w:hAnsi="Sylfaen"/>
        </w:rPr>
        <w:t xml:space="preserve"> distant past, </w:t>
      </w:r>
      <w:r w:rsidR="00811738" w:rsidRPr="00811738">
        <w:rPr>
          <w:rFonts w:ascii="Sylfaen" w:hAnsi="Sylfaen"/>
        </w:rPr>
        <w:t xml:space="preserve">Crompton </w:t>
      </w:r>
      <w:r w:rsidR="00AE1D9E" w:rsidRPr="00811738">
        <w:rPr>
          <w:rFonts w:ascii="Sylfaen" w:hAnsi="Sylfaen"/>
        </w:rPr>
        <w:t xml:space="preserve">has had to </w:t>
      </w:r>
      <w:r w:rsidR="00811738" w:rsidRPr="00811738">
        <w:rPr>
          <w:rFonts w:ascii="Sylfaen" w:hAnsi="Sylfaen"/>
        </w:rPr>
        <w:t>balance</w:t>
      </w:r>
      <w:r w:rsidR="00AE1D9E" w:rsidRPr="00811738">
        <w:rPr>
          <w:rFonts w:ascii="Sylfaen" w:hAnsi="Sylfaen"/>
        </w:rPr>
        <w:t xml:space="preserve"> arcane legend, modern readers, and </w:t>
      </w:r>
      <w:r w:rsidR="00811738" w:rsidRPr="00811738">
        <w:rPr>
          <w:rFonts w:ascii="Sylfaen" w:hAnsi="Sylfaen"/>
        </w:rPr>
        <w:t xml:space="preserve">playing </w:t>
      </w:r>
      <w:r w:rsidR="00AE1D9E" w:rsidRPr="00811738">
        <w:rPr>
          <w:rFonts w:ascii="Sylfaen" w:hAnsi="Sylfaen"/>
        </w:rPr>
        <w:t xml:space="preserve">tour guide for </w:t>
      </w:r>
      <w:proofErr w:type="spellStart"/>
      <w:r>
        <w:rPr>
          <w:rFonts w:ascii="Sylfaen" w:hAnsi="Sylfaen"/>
        </w:rPr>
        <w:t>Ul-Zaorith</w:t>
      </w:r>
      <w:proofErr w:type="spellEnd"/>
      <w:r w:rsidR="00AE1D9E" w:rsidRPr="00811738">
        <w:rPr>
          <w:rFonts w:ascii="Sylfaen" w:hAnsi="Sylfaen"/>
        </w:rPr>
        <w:t xml:space="preserve">. </w:t>
      </w:r>
      <w:r w:rsidR="00332EE2">
        <w:rPr>
          <w:rFonts w:ascii="Sylfaen" w:hAnsi="Sylfaen"/>
        </w:rPr>
        <w:t>In order to take the book to</w:t>
      </w:r>
      <w:r w:rsidR="00BE0DB1">
        <w:rPr>
          <w:rFonts w:ascii="Sylfaen" w:hAnsi="Sylfaen"/>
        </w:rPr>
        <w:t xml:space="preserve"> print, she is running a </w:t>
      </w:r>
      <w:proofErr w:type="spellStart"/>
      <w:r w:rsidR="00BE0DB1">
        <w:rPr>
          <w:rFonts w:ascii="Sylfaen" w:hAnsi="Sylfaen"/>
        </w:rPr>
        <w:t>Pubslus</w:t>
      </w:r>
      <w:r w:rsidR="00332EE2">
        <w:rPr>
          <w:rFonts w:ascii="Sylfaen" w:hAnsi="Sylfaen"/>
        </w:rPr>
        <w:t>h</w:t>
      </w:r>
      <w:proofErr w:type="spellEnd"/>
      <w:r w:rsidR="00332EE2">
        <w:rPr>
          <w:rFonts w:ascii="Sylfaen" w:hAnsi="Sylfaen"/>
        </w:rPr>
        <w:t xml:space="preserve"> crowdfunding campaign</w:t>
      </w:r>
      <w:r w:rsidR="00BE0DB1">
        <w:rPr>
          <w:rFonts w:ascii="Sylfaen" w:hAnsi="Sylfaen"/>
        </w:rPr>
        <w:t xml:space="preserve"> this May. </w:t>
      </w:r>
      <w:proofErr w:type="gramStart"/>
      <w:r w:rsidR="00BE0DB1">
        <w:rPr>
          <w:rFonts w:ascii="Sylfaen" w:hAnsi="Sylfaen"/>
        </w:rPr>
        <w:t>For more information on her books, world</w:t>
      </w:r>
      <w:r>
        <w:rPr>
          <w:rFonts w:ascii="Sylfaen" w:hAnsi="Sylfaen"/>
        </w:rPr>
        <w:t>, and how to get involved</w:t>
      </w:r>
      <w:r w:rsidR="0004273E">
        <w:rPr>
          <w:rFonts w:ascii="Sylfaen" w:hAnsi="Sylfaen"/>
        </w:rPr>
        <w:t>, visit</w:t>
      </w:r>
      <w:r w:rsidR="00BE0DB1">
        <w:rPr>
          <w:rFonts w:ascii="Sylfaen" w:hAnsi="Sylfaen"/>
        </w:rPr>
        <w:t xml:space="preserve"> </w:t>
      </w:r>
      <w:hyperlink r:id="rId5" w:history="1">
        <w:r w:rsidR="00BE0DB1" w:rsidRPr="0092053E">
          <w:rPr>
            <w:rStyle w:val="Hyperlink"/>
            <w:rFonts w:ascii="Sylfaen" w:hAnsi="Sylfaen"/>
          </w:rPr>
          <w:t>www.astracrompton.com</w:t>
        </w:r>
      </w:hyperlink>
      <w:r w:rsidR="00BE0DB1">
        <w:rPr>
          <w:rFonts w:ascii="Sylfaen" w:hAnsi="Sylfaen"/>
        </w:rPr>
        <w:t>.</w:t>
      </w:r>
      <w:proofErr w:type="gramEnd"/>
      <w:r w:rsidR="00BE0DB1">
        <w:rPr>
          <w:rFonts w:ascii="Sylfaen" w:hAnsi="Sylfaen"/>
        </w:rPr>
        <w:t xml:space="preserve"> </w:t>
      </w:r>
    </w:p>
    <w:p w:rsidR="00154372" w:rsidRDefault="00154372" w:rsidP="00AE1D9E">
      <w:pPr>
        <w:spacing w:after="0" w:line="240" w:lineRule="auto"/>
        <w:contextualSpacing/>
        <w:rPr>
          <w:rFonts w:ascii="Sylfaen" w:hAnsi="Sylfaen"/>
        </w:rPr>
      </w:pPr>
    </w:p>
    <w:p w:rsidR="00154372" w:rsidRDefault="00154372" w:rsidP="00AE1D9E">
      <w:pPr>
        <w:spacing w:after="0" w:line="240" w:lineRule="auto"/>
        <w:contextualSpacing/>
        <w:rPr>
          <w:rFonts w:ascii="Sylfaen" w:hAnsi="Sylfaen"/>
        </w:rPr>
      </w:pPr>
      <w:r w:rsidRPr="00154372">
        <w:rPr>
          <w:rFonts w:ascii="Sylfaen" w:hAnsi="Sylfaen"/>
          <w:i/>
        </w:rPr>
        <w:t>First Born</w:t>
      </w:r>
      <w:r>
        <w:rPr>
          <w:rFonts w:ascii="Sylfaen" w:hAnsi="Sylfaen"/>
        </w:rPr>
        <w:t xml:space="preserve"> is available through Amazon, </w:t>
      </w:r>
      <w:proofErr w:type="spellStart"/>
      <w:r>
        <w:rPr>
          <w:rFonts w:ascii="Sylfaen" w:hAnsi="Sylfaen"/>
        </w:rPr>
        <w:t>CreateSpace</w:t>
      </w:r>
      <w:proofErr w:type="spellEnd"/>
      <w:r>
        <w:rPr>
          <w:rFonts w:ascii="Sylfaen" w:hAnsi="Sylfaen"/>
        </w:rPr>
        <w:t xml:space="preserve">, and direct through the author. </w:t>
      </w:r>
      <w:r w:rsidRPr="00154372">
        <w:rPr>
          <w:rFonts w:ascii="Sylfaen" w:hAnsi="Sylfaen"/>
          <w:i/>
        </w:rPr>
        <w:t>Legend of the Quill</w:t>
      </w:r>
      <w:r>
        <w:rPr>
          <w:rFonts w:ascii="Sylfaen" w:hAnsi="Sylfaen"/>
        </w:rPr>
        <w:t xml:space="preserve"> is to be published through </w:t>
      </w:r>
      <w:proofErr w:type="spellStart"/>
      <w:r>
        <w:rPr>
          <w:rFonts w:ascii="Sylfaen" w:hAnsi="Sylfaen"/>
        </w:rPr>
        <w:t>FriesenPress</w:t>
      </w:r>
      <w:proofErr w:type="spellEnd"/>
      <w:r>
        <w:rPr>
          <w:rFonts w:ascii="Sylfaen" w:hAnsi="Sylfaen"/>
        </w:rPr>
        <w:t xml:space="preserve">. </w:t>
      </w:r>
    </w:p>
    <w:p w:rsidR="00154372" w:rsidRDefault="00154372" w:rsidP="00AE1D9E">
      <w:pPr>
        <w:spacing w:after="0" w:line="240" w:lineRule="auto"/>
        <w:contextualSpacing/>
        <w:rPr>
          <w:rFonts w:ascii="Sylfaen" w:hAnsi="Sylfaen"/>
        </w:rPr>
      </w:pPr>
    </w:p>
    <w:p w:rsidR="00154372" w:rsidRDefault="00154372" w:rsidP="00AE1D9E">
      <w:pPr>
        <w:spacing w:after="0" w:line="240" w:lineRule="auto"/>
        <w:contextualSpacing/>
        <w:rPr>
          <w:rFonts w:ascii="Sylfaen" w:hAnsi="Sylfaen"/>
        </w:rPr>
      </w:pPr>
      <w:r w:rsidRPr="00154372">
        <w:rPr>
          <w:rFonts w:ascii="Sylfaen" w:hAnsi="Sylfaen"/>
          <w:b/>
        </w:rPr>
        <w:t>About the Author:</w:t>
      </w:r>
      <w:r>
        <w:rPr>
          <w:rFonts w:ascii="Sylfaen" w:hAnsi="Sylfaen"/>
        </w:rPr>
        <w:t xml:space="preserve"> </w:t>
      </w:r>
      <w:r>
        <w:t xml:space="preserve">Astra Crompton was born and raised in Victoria, though she loves travelling to experience cultures around the world. She expresses herself by sharing her many stories, through novels, comics, costume crafting, illustration and </w:t>
      </w:r>
      <w:bookmarkStart w:id="0" w:name="_GoBack"/>
      <w:bookmarkEnd w:id="0"/>
      <w:r>
        <w:t xml:space="preserve">game building. A creative powerhouse, her primary focus is her fantasy world, </w:t>
      </w:r>
      <w:proofErr w:type="spellStart"/>
      <w:r>
        <w:t>Ul-Zaorith</w:t>
      </w:r>
      <w:proofErr w:type="spellEnd"/>
      <w:r>
        <w:t xml:space="preserve">, the setting for her series of novels. </w:t>
      </w:r>
      <w:r>
        <w:br/>
        <w:t xml:space="preserve">Her debut novel was </w:t>
      </w:r>
      <w:r>
        <w:rPr>
          <w:i/>
          <w:iCs/>
        </w:rPr>
        <w:t>First Born</w:t>
      </w:r>
      <w:r>
        <w:t xml:space="preserve"> in 2011. Since then, she has taught creative workshops, fiction writing courses, published a collection of short stories and four volumes of her comics, and been featured in magazines, anthologies and blogs.</w:t>
      </w:r>
    </w:p>
    <w:p w:rsidR="00BE0DB1" w:rsidRDefault="00BE0DB1" w:rsidP="00AE1D9E">
      <w:pPr>
        <w:spacing w:after="0" w:line="240" w:lineRule="auto"/>
        <w:contextualSpacing/>
        <w:rPr>
          <w:rFonts w:ascii="Sylfaen" w:hAnsi="Sylfaen"/>
        </w:rPr>
      </w:pPr>
    </w:p>
    <w:p w:rsidR="00BE0DB1" w:rsidRDefault="00BE0DB1" w:rsidP="00AE1D9E">
      <w:pPr>
        <w:spacing w:after="0" w:line="240" w:lineRule="auto"/>
        <w:contextualSpacing/>
        <w:rPr>
          <w:rFonts w:ascii="Sylfaen" w:hAnsi="Sylfaen"/>
        </w:rPr>
      </w:pPr>
      <w:r>
        <w:rPr>
          <w:rFonts w:ascii="Sylfaen" w:hAnsi="Sylfaen"/>
        </w:rPr>
        <w:t>###</w:t>
      </w:r>
    </w:p>
    <w:p w:rsidR="00BE0DB1" w:rsidRDefault="00BE0DB1" w:rsidP="00AE1D9E">
      <w:pPr>
        <w:spacing w:after="0" w:line="240" w:lineRule="auto"/>
        <w:contextualSpacing/>
        <w:rPr>
          <w:rFonts w:ascii="Sylfaen" w:hAnsi="Sylfaen"/>
        </w:rPr>
      </w:pPr>
    </w:p>
    <w:p w:rsidR="00BE0DB1" w:rsidRDefault="00BE0DB1" w:rsidP="00AE1D9E">
      <w:pPr>
        <w:spacing w:after="0" w:line="240" w:lineRule="auto"/>
        <w:contextualSpacing/>
        <w:rPr>
          <w:rFonts w:ascii="Sylfaen" w:hAnsi="Sylfaen"/>
        </w:rPr>
      </w:pPr>
      <w:r>
        <w:rPr>
          <w:rFonts w:ascii="Sylfaen" w:hAnsi="Sylfaen"/>
        </w:rPr>
        <w:t>Contact:</w:t>
      </w:r>
    </w:p>
    <w:p w:rsidR="00BE0DB1" w:rsidRPr="00BE0DB1" w:rsidRDefault="00BE0DB1" w:rsidP="00AE1D9E">
      <w:pPr>
        <w:spacing w:after="0" w:line="240" w:lineRule="auto"/>
        <w:contextualSpacing/>
        <w:rPr>
          <w:rFonts w:ascii="Sylfaen" w:hAnsi="Sylfaen"/>
          <w:b/>
        </w:rPr>
      </w:pPr>
      <w:r w:rsidRPr="00BE0DB1">
        <w:rPr>
          <w:rFonts w:ascii="Sylfaen" w:hAnsi="Sylfaen"/>
          <w:b/>
        </w:rPr>
        <w:t>Astra Crompton</w:t>
      </w:r>
    </w:p>
    <w:p w:rsidR="00BE0DB1" w:rsidRDefault="00154372" w:rsidP="00AE1D9E">
      <w:pPr>
        <w:spacing w:after="0" w:line="240" w:lineRule="auto"/>
        <w:contextualSpacing/>
        <w:rPr>
          <w:rFonts w:ascii="Sylfaen" w:hAnsi="Sylfaen"/>
        </w:rPr>
      </w:pPr>
      <w:hyperlink r:id="rId6" w:history="1">
        <w:r w:rsidR="00BE0DB1" w:rsidRPr="0092053E">
          <w:rPr>
            <w:rStyle w:val="Hyperlink"/>
            <w:rFonts w:ascii="Sylfaen" w:hAnsi="Sylfaen"/>
          </w:rPr>
          <w:t>cosmos@astracrompton.com</w:t>
        </w:r>
      </w:hyperlink>
    </w:p>
    <w:p w:rsidR="00BE0DB1" w:rsidRDefault="00BE0DB1" w:rsidP="00AE1D9E">
      <w:pPr>
        <w:spacing w:after="0" w:line="240" w:lineRule="auto"/>
        <w:contextualSpacing/>
        <w:rPr>
          <w:rFonts w:ascii="Sylfaen" w:hAnsi="Sylfaen"/>
        </w:rPr>
      </w:pPr>
      <w:r>
        <w:rPr>
          <w:rFonts w:ascii="Sylfaen" w:hAnsi="Sylfaen"/>
        </w:rPr>
        <w:t>250-216-8725</w:t>
      </w:r>
    </w:p>
    <w:p w:rsidR="00BE0DB1" w:rsidRDefault="00154372" w:rsidP="00AE1D9E">
      <w:pPr>
        <w:spacing w:after="0" w:line="240" w:lineRule="auto"/>
        <w:contextualSpacing/>
        <w:rPr>
          <w:rFonts w:ascii="Sylfaen" w:hAnsi="Sylfaen"/>
        </w:rPr>
      </w:pPr>
      <w:hyperlink r:id="rId7" w:history="1">
        <w:r w:rsidR="00BE0DB1" w:rsidRPr="0092053E">
          <w:rPr>
            <w:rStyle w:val="Hyperlink"/>
            <w:rFonts w:ascii="Sylfaen" w:hAnsi="Sylfaen"/>
          </w:rPr>
          <w:t>www.astracrompton.com</w:t>
        </w:r>
      </w:hyperlink>
    </w:p>
    <w:p w:rsidR="00BE0DB1" w:rsidRPr="00811738" w:rsidRDefault="00BE0DB1" w:rsidP="00AE1D9E">
      <w:pPr>
        <w:spacing w:after="0" w:line="240" w:lineRule="auto"/>
        <w:contextualSpacing/>
        <w:rPr>
          <w:rFonts w:ascii="Sylfaen" w:hAnsi="Sylfaen"/>
        </w:rPr>
      </w:pPr>
    </w:p>
    <w:p w:rsidR="00AE1D9E" w:rsidRDefault="00AE1D9E" w:rsidP="00AE1D9E">
      <w:pPr>
        <w:spacing w:after="0" w:line="240" w:lineRule="auto"/>
        <w:contextualSpacing/>
        <w:jc w:val="center"/>
      </w:pPr>
    </w:p>
    <w:sectPr w:rsidR="00AE1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9E"/>
    <w:rsid w:val="0004273E"/>
    <w:rsid w:val="00154372"/>
    <w:rsid w:val="00332EE2"/>
    <w:rsid w:val="00811738"/>
    <w:rsid w:val="00AE1D9E"/>
    <w:rsid w:val="00BE0DB1"/>
    <w:rsid w:val="00BF31DA"/>
    <w:rsid w:val="00C56CED"/>
    <w:rsid w:val="00C94C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D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racrompt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smos@astracrompton.com" TargetMode="External"/><Relationship Id="rId5" Type="http://schemas.openxmlformats.org/officeDocument/2006/relationships/hyperlink" Target="http://www.astracrompt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dc:creator>
  <cp:lastModifiedBy>Astra</cp:lastModifiedBy>
  <cp:revision>5</cp:revision>
  <dcterms:created xsi:type="dcterms:W3CDTF">2015-04-29T03:10:00Z</dcterms:created>
  <dcterms:modified xsi:type="dcterms:W3CDTF">2015-04-29T03:50:00Z</dcterms:modified>
</cp:coreProperties>
</file>